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98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2025年西安市社会科学规划基金项目指南</w:t>
      </w:r>
    </w:p>
    <w:p w14:paraId="3FF6D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</w:p>
    <w:p w14:paraId="5AC96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26FA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一、哲学、党建</w:t>
      </w:r>
    </w:p>
    <w:p w14:paraId="448B96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习近平新时代中国特色社会主义思想研究</w:t>
      </w:r>
    </w:p>
    <w:p w14:paraId="201294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贯彻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习近平总书记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历次来陕考察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重要讲话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重要指示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精神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研究</w:t>
      </w:r>
    </w:p>
    <w:p w14:paraId="2E63E3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3.习近平经济思想研究</w:t>
      </w:r>
    </w:p>
    <w:p w14:paraId="499E6B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4.习近平法治思想研究</w:t>
      </w:r>
    </w:p>
    <w:p w14:paraId="42B3DE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5.习近平生态文明思想研究</w:t>
      </w:r>
      <w:bookmarkStart w:id="0" w:name="_GoBack"/>
      <w:bookmarkEnd w:id="0"/>
    </w:p>
    <w:p w14:paraId="6226B4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6.习近平文化思想研究</w:t>
      </w:r>
    </w:p>
    <w:p w14:paraId="47D369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7.习近平总书记关于党的建设重要思想研究</w:t>
      </w:r>
    </w:p>
    <w:p w14:paraId="51233A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8.习近平关于全面从严治党重要论述研究</w:t>
      </w:r>
    </w:p>
    <w:p w14:paraId="6D0D0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习近平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总书记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关于干部队伍建设重要论述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研究</w:t>
      </w:r>
    </w:p>
    <w:p w14:paraId="3E010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西安深入践行人民城市理念实践研究</w:t>
      </w:r>
    </w:p>
    <w:p w14:paraId="1DD15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11</w:t>
      </w:r>
      <w:r>
        <w:rPr>
          <w:rFonts w:ascii="方正仿宋_GB2312" w:hAnsi="方正仿宋_GB2312" w:eastAsia="方正仿宋_GB2312" w:cs="方正仿宋_GB2312"/>
          <w:kern w:val="2"/>
          <w:sz w:val="32"/>
          <w:szCs w:val="32"/>
          <w:lang w:bidi="ar-SA"/>
        </w:rPr>
        <w:t>.西安探索实践“两山转化”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路径</w:t>
      </w:r>
      <w:r>
        <w:rPr>
          <w:rFonts w:ascii="方正仿宋_GB2312" w:hAnsi="方正仿宋_GB2312" w:eastAsia="方正仿宋_GB2312" w:cs="方正仿宋_GB2312"/>
          <w:kern w:val="2"/>
          <w:sz w:val="32"/>
          <w:szCs w:val="32"/>
          <w:lang w:bidi="ar-SA"/>
        </w:rPr>
        <w:t>研究</w:t>
      </w:r>
    </w:p>
    <w:p w14:paraId="773580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延安时期从严治党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实践及启示</w:t>
      </w:r>
    </w:p>
    <w:p w14:paraId="5DE34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13.西安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党建引领基层治理的实践路径研究</w:t>
      </w:r>
    </w:p>
    <w:p w14:paraId="37389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55DDA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二、经济学</w:t>
      </w:r>
    </w:p>
    <w:p w14:paraId="0EA639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1.西安深化“双中心”建设研究</w:t>
      </w:r>
    </w:p>
    <w:p w14:paraId="203F0E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2.西安加快推进现代化产业体系优化升级研究</w:t>
      </w:r>
    </w:p>
    <w:p w14:paraId="424927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3.西安深化经济内外循环良性互动机制改革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研究</w:t>
      </w:r>
    </w:p>
    <w:p w14:paraId="7BBA2A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4.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西安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深化供给改善与需求挖掘联动机制改革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研究 </w:t>
      </w:r>
    </w:p>
    <w:p w14:paraId="4CB71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5.西安加快推进生态环境保护研究</w:t>
      </w:r>
    </w:p>
    <w:p w14:paraId="41E11D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6.西安发展新质生产力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推动高质量发展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研究</w:t>
      </w:r>
    </w:p>
    <w:p w14:paraId="2580E1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7.西安促进专精特新中小企业发展研究</w:t>
      </w:r>
    </w:p>
    <w:p w14:paraId="1C3301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8.西安优化营商环境研究</w:t>
      </w:r>
    </w:p>
    <w:p w14:paraId="1F2A72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9.西安乡村振兴研究</w:t>
      </w:r>
    </w:p>
    <w:p w14:paraId="0C5D84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10.西安促进城乡融合和区域协调发展研究</w:t>
      </w:r>
    </w:p>
    <w:p w14:paraId="2CA3A4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11.西安都市圈城乡融合的机制与路径研究</w:t>
      </w:r>
    </w:p>
    <w:p w14:paraId="1FFEAF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12.西安县域经济发展研究</w:t>
      </w:r>
    </w:p>
    <w:p w14:paraId="75C402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13.西安低空经济发展研究</w:t>
      </w:r>
    </w:p>
    <w:p w14:paraId="199029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14.西安促进数字经济与实体经济融合研究</w:t>
      </w:r>
    </w:p>
    <w:p w14:paraId="28D3E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15.西安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先进制造业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高质量发展研究</w:t>
      </w:r>
    </w:p>
    <w:p w14:paraId="0EC0D6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16.西安科技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创新与金融创新联动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研究</w:t>
      </w:r>
    </w:p>
    <w:p w14:paraId="4F2A32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17.西安文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商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旅深度融合发展研究</w:t>
      </w:r>
    </w:p>
    <w:p w14:paraId="2C7E49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18.西安扩内需促消费相关研究</w:t>
      </w:r>
    </w:p>
    <w:p w14:paraId="5448CC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19.西安加快开放经济发展扩大国际交流研究</w:t>
      </w:r>
    </w:p>
    <w:p w14:paraId="0C5E07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20.西安汽车工业发展研究</w:t>
      </w:r>
    </w:p>
    <w:p w14:paraId="5F9C5E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21.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西安落实“一带一路”倡议研究</w:t>
      </w:r>
    </w:p>
    <w:p w14:paraId="5CBEC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22.中欧班列（西安）经济圈研究</w:t>
      </w:r>
    </w:p>
    <w:p w14:paraId="5032F6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23.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西安与中亚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地区国际产能合作研究</w:t>
      </w:r>
    </w:p>
    <w:p w14:paraId="1232D4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24.西安与中亚地区基础设施互通互联研究</w:t>
      </w:r>
    </w:p>
    <w:p w14:paraId="6D5F67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25.西安与中亚经贸合作对策研究</w:t>
      </w:r>
    </w:p>
    <w:p w14:paraId="37550D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52CAA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三、管理学</w:t>
      </w:r>
    </w:p>
    <w:p w14:paraId="1C7FAC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1.西安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城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市圈高质量发展研究</w:t>
      </w:r>
    </w:p>
    <w:p w14:paraId="623A2B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2.西安教育、科技、人才统筹发展机制研究</w:t>
      </w:r>
    </w:p>
    <w:p w14:paraId="750D7FD9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3.西安城市治理智慧化与韧性提升研究</w:t>
      </w:r>
    </w:p>
    <w:p w14:paraId="73F487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4.西安城市更新提升研究</w:t>
      </w:r>
    </w:p>
    <w:p w14:paraId="07582F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5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西安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深化科技创新和产业创新融合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发展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机制改革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研究</w:t>
      </w:r>
    </w:p>
    <w:p w14:paraId="0A9CA3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6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西安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深化特大城市转变发展方式机制改革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研究</w:t>
      </w:r>
    </w:p>
    <w:p w14:paraId="33B0DA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7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西安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深化生产生活生态融合发展机制改革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研究</w:t>
      </w:r>
    </w:p>
    <w:p w14:paraId="054CD4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8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.西安降碳、减污、扩绿、增长协同推进研究</w:t>
      </w:r>
    </w:p>
    <w:p w14:paraId="04C0EA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9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.西安重大活动社会稳定风险评估研究</w:t>
      </w:r>
    </w:p>
    <w:p w14:paraId="405180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10.西安基础设施规划与管理提升策略研究</w:t>
      </w:r>
    </w:p>
    <w:p w14:paraId="361DE2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11.西安公共交通服务质量提升路径研究</w:t>
      </w:r>
    </w:p>
    <w:p w14:paraId="7CD4D6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12.西安人工智能利用研究</w:t>
      </w:r>
    </w:p>
    <w:p w14:paraId="5D87AE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13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.西安工业可持续发展策略研究</w:t>
      </w:r>
    </w:p>
    <w:p w14:paraId="6F35EC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14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.西安宜居乡村生态环境建设研究</w:t>
      </w:r>
    </w:p>
    <w:p w14:paraId="69E040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15.西安哲学社会科学发展趋势研究</w:t>
      </w:r>
    </w:p>
    <w:p w14:paraId="376A7D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3AF45E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法学、政治学、社会学</w:t>
      </w:r>
    </w:p>
    <w:p w14:paraId="0CA347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西安促进绿色发展法治保障研究</w:t>
      </w:r>
    </w:p>
    <w:p w14:paraId="085AC2D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2.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西安低空经济知识产权保护研究</w:t>
      </w:r>
    </w:p>
    <w:p w14:paraId="2C3BACBD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3.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西安“一带一路”国际商事法律服务研究</w:t>
      </w:r>
    </w:p>
    <w:p w14:paraId="78FF9B15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4.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西安大数据产业发展知识产权保护研究</w:t>
      </w:r>
    </w:p>
    <w:p w14:paraId="3232171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5.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中国传统政治伦理思想现代价值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研究</w:t>
      </w:r>
    </w:p>
    <w:p w14:paraId="78F756D6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6.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西安推进国家治理体系和治理能力现代化重大理论问题研究</w:t>
      </w:r>
    </w:p>
    <w:p w14:paraId="1435389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7.西安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深化发展和安全协同机制改革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研究</w:t>
      </w:r>
    </w:p>
    <w:p w14:paraId="49E93AC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8.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西安公共服务体系优化与均衡发展研究</w:t>
      </w:r>
    </w:p>
    <w:p w14:paraId="5C40974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9.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西安适老化公共服务体系构建研究</w:t>
      </w:r>
    </w:p>
    <w:p w14:paraId="3983AEF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10.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西安社区健康教育研究</w:t>
      </w:r>
    </w:p>
    <w:p w14:paraId="5496B34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11.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西安农村“医养结合”养老服务供需现状及问题研究</w:t>
      </w:r>
    </w:p>
    <w:p w14:paraId="4CA7B4A0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12.西安家庭家教家风研究</w:t>
      </w:r>
    </w:p>
    <w:p w14:paraId="4FEBE72E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13.西安社会志愿服务研究</w:t>
      </w:r>
    </w:p>
    <w:p w14:paraId="12E6F63D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14.西安人口高质量发展研究</w:t>
      </w:r>
    </w:p>
    <w:p w14:paraId="7161A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2878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五、教育学、心理学</w:t>
      </w:r>
    </w:p>
    <w:p w14:paraId="68264C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1.西安民办教育高质量发展研究</w:t>
      </w:r>
    </w:p>
    <w:p w14:paraId="0A0D61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2.西安基础教育资源优化配置研究</w:t>
      </w:r>
    </w:p>
    <w:p w14:paraId="5B893E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3.中华优秀传统文化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融入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思政教育路径研究</w:t>
      </w:r>
    </w:p>
    <w:p w14:paraId="06033B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4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.西安高校思政课程教学研究</w:t>
      </w:r>
    </w:p>
    <w:p w14:paraId="1AE736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5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.西安老年教育高质量发展研究</w:t>
      </w:r>
    </w:p>
    <w:p w14:paraId="16C4FD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6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新时期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西迁精神研究</w:t>
      </w:r>
    </w:p>
    <w:p w14:paraId="6ACD23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7.西安普惠托育服务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优化提升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研究</w:t>
      </w:r>
    </w:p>
    <w:p w14:paraId="38BFDC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8.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西安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高等教育国际化合作模式研究</w:t>
      </w:r>
    </w:p>
    <w:p w14:paraId="060C9F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9.思政教育与心理健康教育融合研究</w:t>
      </w:r>
    </w:p>
    <w:p w14:paraId="0C652A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0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.西安医学科普与健康教育机制创新研究</w:t>
      </w:r>
    </w:p>
    <w:p w14:paraId="540A1B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1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.家庭-学校-社会协同促进学生心理健康机制研究</w:t>
      </w:r>
    </w:p>
    <w:p w14:paraId="1A9E58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.校园欺凌行为预防研究</w:t>
      </w:r>
    </w:p>
    <w:p w14:paraId="112BFA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3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.大学生心理危机干预策略研究</w:t>
      </w:r>
    </w:p>
    <w:p w14:paraId="41F2C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4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.西安社会心理服务体系构建研究</w:t>
      </w:r>
    </w:p>
    <w:p w14:paraId="4CDA21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8827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六、历史、文化、新闻学与传播学</w:t>
      </w:r>
    </w:p>
    <w:p w14:paraId="7A23C4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1.西安推进中华优秀传统文化的转化与发展研究</w:t>
      </w:r>
    </w:p>
    <w:p w14:paraId="48DEDC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2.西安打造世界人文之都策略研究</w:t>
      </w:r>
    </w:p>
    <w:p w14:paraId="40E8FD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3.西安在中华文明起源与发展中的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作用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研究</w:t>
      </w:r>
    </w:p>
    <w:p w14:paraId="091BE5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4.西安历史文化名片打造研究</w:t>
      </w:r>
    </w:p>
    <w:p w14:paraId="1FAD00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5.西安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文化遗产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多样化活化利用研究</w:t>
      </w:r>
    </w:p>
    <w:p w14:paraId="671256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6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.西安中医中药文化传承研究</w:t>
      </w:r>
    </w:p>
    <w:p w14:paraId="0D6F6F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7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.西安鼓乐跨国传播机制与国际品牌影响力构建研究</w:t>
      </w:r>
    </w:p>
    <w:p w14:paraId="66D703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shd w:val="clear" w:fill="FFFFFF"/>
          <w:lang w:val="en-US" w:eastAsia="zh-CN"/>
        </w:rPr>
        <w:t>.西安文化发展史研究</w:t>
      </w:r>
    </w:p>
    <w:p w14:paraId="19205A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9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.西安文化产业赋能城市更新研究</w:t>
      </w:r>
    </w:p>
    <w:p w14:paraId="3BF9E0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shd w:val="clear" w:fill="FFFFFF"/>
          <w:lang w:val="en-US" w:eastAsia="zh-CN"/>
        </w:rPr>
        <w:t>.西安推动文化与科技深度融合研究</w:t>
      </w:r>
    </w:p>
    <w:p w14:paraId="3D298C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11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.老子文化研究</w:t>
      </w:r>
    </w:p>
    <w:p w14:paraId="67DC5A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12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.关学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当代价值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研究</w:t>
      </w:r>
    </w:p>
    <w:p w14:paraId="147FC4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3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西安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与中亚文化交流互动研究</w:t>
      </w:r>
    </w:p>
    <w:p w14:paraId="532AA3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4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.西安城市文化IP塑造与培育研究</w:t>
      </w:r>
    </w:p>
    <w:p w14:paraId="61A0E6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5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.西安打造博物馆之城策略研究</w:t>
      </w:r>
    </w:p>
    <w:p w14:paraId="684F24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6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.西安文化数字化传播创新研究</w:t>
      </w:r>
    </w:p>
    <w:p w14:paraId="351710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7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.西安当代作家及其作品比较研究</w:t>
      </w:r>
    </w:p>
    <w:p w14:paraId="711EDF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8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提升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西安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城市主流媒体影响力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路径研究</w:t>
      </w:r>
    </w:p>
    <w:p w14:paraId="7EEF87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9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.西安网络谣言与网络暴力治理模式研究</w:t>
      </w:r>
    </w:p>
    <w:p w14:paraId="734775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20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.重大突发事件网络舆情应对策略研究</w:t>
      </w:r>
    </w:p>
    <w:p w14:paraId="564C30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21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.网络舆情引导与校园网络文化建设研究</w:t>
      </w:r>
    </w:p>
    <w:p w14:paraId="108D45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395D6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七、体育学、艺术学</w:t>
      </w:r>
    </w:p>
    <w:p w14:paraId="54AD0F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1.西安构建优质均衡公共体育服务体系研究</w:t>
      </w:r>
    </w:p>
    <w:p w14:paraId="6C7B71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2.西安建设足球重点城市路径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研究</w:t>
      </w:r>
    </w:p>
    <w:p w14:paraId="44A7D2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3.体育赛事在秦岭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eastAsia="zh-CN" w:bidi="ar-SA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西安段）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乡村振兴中实践研究</w:t>
      </w:r>
    </w:p>
    <w:p w14:paraId="571E65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4.西安非物质文化遗产活态传承与创新性发展研究</w:t>
      </w:r>
    </w:p>
    <w:p w14:paraId="2E501F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5.西安“体育+”产业融合发展模式与路径研究</w:t>
      </w:r>
    </w:p>
    <w:p w14:paraId="2E103A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6.西安老城区空间更新与优化策略研究</w:t>
      </w:r>
    </w:p>
    <w:p w14:paraId="188187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7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西安旅游演艺研究</w:t>
      </w:r>
    </w:p>
    <w:p w14:paraId="0757BA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8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.新质生产力赋能西安文艺发展路径探析</w:t>
      </w:r>
    </w:p>
    <w:p w14:paraId="66FBF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9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.短视频助力“三农”高质量发展的创新路径研究</w:t>
      </w:r>
    </w:p>
    <w:p w14:paraId="76DE7B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0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.西安非物质文化遗产影像传播研究</w:t>
      </w:r>
    </w:p>
    <w:p w14:paraId="24D620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CCDC3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八、语言学、宗教学、图书馆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情报与文献学</w:t>
      </w:r>
    </w:p>
    <w:p w14:paraId="41ED7B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1.新时代党的宗教理论与实践问题研究</w:t>
      </w:r>
    </w:p>
    <w:p w14:paraId="3C8F57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2.西安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红色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文化翻译与国际传播策略研究</w:t>
      </w:r>
    </w:p>
    <w:p w14:paraId="26F604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3.西安书法文化旅游开发与推广研究</w:t>
      </w:r>
    </w:p>
    <w:p w14:paraId="0C4CFA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4.西安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地区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少数民族音乐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数字化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建设研究</w:t>
      </w:r>
    </w:p>
    <w:p w14:paraId="6F6B32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5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.西安在“一带一路”倡议下图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书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情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报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服务体系建设研究</w:t>
      </w:r>
    </w:p>
    <w:p w14:paraId="596DDC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6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西安地区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图书馆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资源发掘和利用研究</w:t>
      </w:r>
    </w:p>
    <w:p w14:paraId="0B4DB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37983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九、秦岭专题</w:t>
      </w:r>
    </w:p>
    <w:p w14:paraId="124914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1.秦岭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eastAsia="zh-CN" w:bidi="ar-SA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西安段）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生物多样性与地域文化融合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研究</w:t>
      </w:r>
    </w:p>
    <w:p w14:paraId="0E0C3D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2.秦岭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eastAsia="zh-CN" w:bidi="ar-SA"/>
        </w:rPr>
        <w:t>（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西安段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eastAsia="zh-CN" w:bidi="ar-SA"/>
        </w:rPr>
        <w:t>）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文化遗址传播策略研究</w:t>
      </w:r>
    </w:p>
    <w:p w14:paraId="086539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3.秦岭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eastAsia="zh-CN" w:bidi="ar-SA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西安段）民俗文化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“乡土情怀”价值研究</w:t>
      </w:r>
    </w:p>
    <w:p w14:paraId="2FC72E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4.秦岭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eastAsia="zh-CN" w:bidi="ar-SA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西安段）古关城寨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文化资源调查与利用研究</w:t>
      </w:r>
    </w:p>
    <w:p w14:paraId="239881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5.秦岭古道（西安段）文化遗产的保护与利用研究</w:t>
      </w:r>
    </w:p>
    <w:p w14:paraId="1BBC65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6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.秦岭北麓旅游经济带人工智能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利用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研究</w:t>
      </w:r>
    </w:p>
    <w:p w14:paraId="497D9A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7.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秦岭北麓文化遗产保护与旅游活化研究</w:t>
      </w:r>
    </w:p>
    <w:p w14:paraId="1F2A15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8.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秦岭非遗活化利用与文化认同建构机制研究</w:t>
      </w:r>
    </w:p>
    <w:p w14:paraId="0FCC27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9.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秦岭生态系统文化服务与文旅融合路径研究</w:t>
      </w:r>
    </w:p>
    <w:p w14:paraId="27B26A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10.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秦岭国家公园社区共管模式与可持续生计研究</w:t>
      </w:r>
    </w:p>
    <w:p w14:paraId="5D2584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11.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秦岭国家公园内人类活动对生态环境的影响及调控机制研究</w:t>
      </w:r>
    </w:p>
    <w:p w14:paraId="4EBCA5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12.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秦岭北麓地理标志文化价值挖掘利用研究</w:t>
      </w:r>
    </w:p>
    <w:p w14:paraId="405A6E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 w14:paraId="23BEF2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 w14:paraId="1C8297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9CA5B2-95A5-42AF-A149-0C0429B5F5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BA902F5-B74F-4641-A9FA-8828D16F34C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0C021BD-DD3D-43EE-BB1E-785C326E33D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BC14285-AC95-428C-B5C0-D2CEC19816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50B7C66-3B64-43B7-AF22-30073FC383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16E0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F9B69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F9B69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29936"/>
    <w:multiLevelType w:val="singleLevel"/>
    <w:tmpl w:val="2CF2993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03A32"/>
    <w:rsid w:val="04FD12A9"/>
    <w:rsid w:val="0E1B2155"/>
    <w:rsid w:val="0E2C734E"/>
    <w:rsid w:val="1D61177E"/>
    <w:rsid w:val="1E413041"/>
    <w:rsid w:val="221E03D5"/>
    <w:rsid w:val="22F34915"/>
    <w:rsid w:val="27B25A6A"/>
    <w:rsid w:val="3C660955"/>
    <w:rsid w:val="403D2093"/>
    <w:rsid w:val="5280144D"/>
    <w:rsid w:val="547F5A6B"/>
    <w:rsid w:val="5CF03A32"/>
    <w:rsid w:val="5D0156F1"/>
    <w:rsid w:val="5D041203"/>
    <w:rsid w:val="60C81DFC"/>
    <w:rsid w:val="62DB1B9C"/>
    <w:rsid w:val="69BC3A38"/>
    <w:rsid w:val="6C0762A1"/>
    <w:rsid w:val="6E44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2259</Words>
  <Characters>2445</Characters>
  <Lines>0</Lines>
  <Paragraphs>0</Paragraphs>
  <TotalTime>262</TotalTime>
  <ScaleCrop>false</ScaleCrop>
  <LinksUpToDate>false</LinksUpToDate>
  <CharactersWithSpaces>2446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2025-02-14T06:59:00Z</dcterms:created>
  <dc:creator>菜园子</dc:creator>
  <cp:lastModifiedBy>周忆南</cp:lastModifiedBy>
  <cp:lastPrinted>2025-02-21T03:30:00Z</cp:lastPrinted>
  <dcterms:modified xsi:type="dcterms:W3CDTF">2025-02-28T09:30:07Z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3402D8B9D2214B95966C7D822E829B9A_13</vt:lpwstr>
  </property>
  <property fmtid="{D5CDD505-2E9C-101B-9397-08002B2CF9AE}" pid="4" name="KSOTemplateDocerSaveRecord">
    <vt:lpwstr>eyJoZGlkIjoiZWNiOWZkYTgxZDJmYjk3NWY2YjQ2MWNhY2U0YjQzM2IiLCJ1c2VySWQiOiIyNzMwNzg4ODEifQ==</vt:lpwstr>
  </property>
</Properties>
</file>